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hozokni-karacsonyra.com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hozokni-karacsonyra.com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http://hozokni-karacsonyra.com/adatvedelem/aszf.php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http://hozokni-karacsonyra.com/adatvedelem/ASZF_Letoltes.php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hozokni-karacsonyra.com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hozokni-karacsonyra.com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hozokni-karacsonyra.com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hozokni-karacsonyra.com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hozokni-karacsonyra.com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hozokni-karacsonyra.com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http://hozokni-karacsonyra.com/adatvedelem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hozokni-karacsonyra.com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